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F7" w:rsidRPr="00F45413" w:rsidRDefault="00835CF7" w:rsidP="00835CF7">
      <w:pPr>
        <w:tabs>
          <w:tab w:val="left" w:pos="1989"/>
          <w:tab w:val="left" w:pos="4509"/>
          <w:tab w:val="left" w:pos="6504"/>
          <w:tab w:val="left" w:pos="10179"/>
        </w:tabs>
        <w:ind w:right="64"/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F45413">
        <w:rPr>
          <w:rFonts w:asciiTheme="minorEastAsia" w:eastAsiaTheme="minorEastAsia" w:hAnsiTheme="minorEastAsia" w:hint="eastAsia"/>
          <w:color w:val="FF0000"/>
          <w:sz w:val="18"/>
          <w:szCs w:val="18"/>
        </w:rPr>
        <w:t>（例）御社のルール</w:t>
      </w:r>
      <w:r w:rsidR="003503B8" w:rsidRPr="00F45413">
        <w:rPr>
          <w:rFonts w:asciiTheme="minorEastAsia" w:eastAsiaTheme="minorEastAsia" w:hAnsiTheme="minorEastAsia" w:hint="eastAsia"/>
          <w:color w:val="FF0000"/>
          <w:sz w:val="18"/>
          <w:szCs w:val="18"/>
        </w:rPr>
        <w:t>、状況</w:t>
      </w:r>
      <w:r w:rsidRPr="00F45413">
        <w:rPr>
          <w:rFonts w:asciiTheme="minorEastAsia" w:eastAsiaTheme="minorEastAsia" w:hAnsiTheme="minorEastAsia" w:hint="eastAsia"/>
          <w:color w:val="FF0000"/>
          <w:sz w:val="18"/>
          <w:szCs w:val="18"/>
        </w:rPr>
        <w:t>に合わせてご利用下さい</w:t>
      </w:r>
      <w:r w:rsidR="00F45413">
        <w:rPr>
          <w:rFonts w:asciiTheme="minorEastAsia" w:eastAsiaTheme="minorEastAsia" w:hAnsiTheme="minorEastAsia" w:hint="eastAsia"/>
          <w:color w:val="FF0000"/>
          <w:sz w:val="18"/>
          <w:szCs w:val="18"/>
        </w:rPr>
        <w:t>。</w:t>
      </w:r>
    </w:p>
    <w:p w:rsidR="003560F0" w:rsidRPr="00764165" w:rsidRDefault="003560F0" w:rsidP="003560F0">
      <w:pPr>
        <w:tabs>
          <w:tab w:val="left" w:pos="1989"/>
          <w:tab w:val="left" w:pos="4509"/>
          <w:tab w:val="left" w:pos="6504"/>
          <w:tab w:val="left" w:pos="10179"/>
        </w:tabs>
        <w:ind w:left="204" w:firstLineChars="2" w:firstLine="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経費申請書</w:t>
      </w:r>
    </w:p>
    <w:p w:rsidR="003560F0" w:rsidRPr="00063397" w:rsidRDefault="003560F0" w:rsidP="003560F0">
      <w:pPr>
        <w:tabs>
          <w:tab w:val="left" w:pos="10179"/>
        </w:tabs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○○部○○○○○</w:t>
      </w:r>
      <w:r w:rsidRPr="00063397">
        <w:rPr>
          <w:rFonts w:asciiTheme="minorEastAsia" w:eastAsiaTheme="minorEastAsia" w:hAnsiTheme="minorEastAsia" w:hint="eastAsia"/>
        </w:rPr>
        <w:t>殿</w:t>
      </w:r>
    </w:p>
    <w:p w:rsidR="003560F0" w:rsidRPr="00063397" w:rsidRDefault="003560F0" w:rsidP="003560F0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日：</w:t>
      </w:r>
      <w:r w:rsidR="00B313CC">
        <w:rPr>
          <w:rFonts w:asciiTheme="minorEastAsia" w:eastAsiaTheme="minorEastAsia" w:hAnsiTheme="minorEastAsia" w:hint="eastAsia"/>
        </w:rPr>
        <w:t>令和</w:t>
      </w:r>
      <w:r w:rsidRPr="00063397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○月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○日</w:t>
      </w:r>
    </w:p>
    <w:p w:rsidR="003560F0" w:rsidRDefault="003560F0" w:rsidP="003560F0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者：</w:t>
      </w:r>
      <w:r>
        <w:rPr>
          <w:rFonts w:asciiTheme="minorEastAsia" w:eastAsiaTheme="minorEastAsia" w:hAnsiTheme="minorEastAsia" w:hint="eastAsia"/>
        </w:rPr>
        <w:t>○○</w:t>
      </w:r>
      <w:r w:rsidRPr="00063397">
        <w:rPr>
          <w:rFonts w:asciiTheme="minorEastAsia" w:eastAsiaTheme="minorEastAsia" w:hAnsiTheme="minorEastAsia" w:hint="eastAsia"/>
        </w:rPr>
        <w:t xml:space="preserve">部　</w:t>
      </w:r>
      <w:r>
        <w:rPr>
          <w:rFonts w:asciiTheme="minorEastAsia" w:eastAsiaTheme="minorEastAsia" w:hAnsiTheme="minorEastAsia" w:hint="eastAsia"/>
        </w:rPr>
        <w:t xml:space="preserve">○○係　</w:t>
      </w:r>
      <w:r w:rsidRPr="00063397">
        <w:rPr>
          <w:rFonts w:asciiTheme="minorEastAsia" w:eastAsiaTheme="minorEastAsia" w:hAnsiTheme="minorEastAsia" w:hint="eastAsia"/>
        </w:rPr>
        <w:t xml:space="preserve">　○○二郎</w:t>
      </w:r>
    </w:p>
    <w:p w:rsidR="003560F0" w:rsidRPr="00063397" w:rsidRDefault="003560F0" w:rsidP="003560F0">
      <w:pPr>
        <w:tabs>
          <w:tab w:val="left" w:pos="10179"/>
        </w:tabs>
        <w:rPr>
          <w:rFonts w:asciiTheme="minorEastAsia" w:eastAsiaTheme="minorEastAsia" w:hAnsiTheme="minorEastAsia"/>
        </w:rPr>
      </w:pPr>
    </w:p>
    <w:p w:rsidR="00764165" w:rsidRDefault="00764165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現在、個人情報保護は当社にとって</w:t>
      </w:r>
      <w:r w:rsidR="000C20BD">
        <w:rPr>
          <w:rFonts w:asciiTheme="minorEastAsia" w:eastAsiaTheme="minorEastAsia" w:hAnsiTheme="minorEastAsia" w:hint="eastAsia"/>
        </w:rPr>
        <w:t>益々</w:t>
      </w:r>
      <w:r>
        <w:rPr>
          <w:rFonts w:asciiTheme="minorEastAsia" w:eastAsiaTheme="minorEastAsia" w:hAnsiTheme="minorEastAsia" w:hint="eastAsia"/>
        </w:rPr>
        <w:t>重要な</w:t>
      </w:r>
      <w:r w:rsidR="000C20BD">
        <w:rPr>
          <w:rFonts w:asciiTheme="minorEastAsia" w:eastAsiaTheme="minorEastAsia" w:hAnsiTheme="minorEastAsia" w:hint="eastAsia"/>
        </w:rPr>
        <w:t>テーマ</w:t>
      </w:r>
      <w:r>
        <w:rPr>
          <w:rFonts w:asciiTheme="minorEastAsia" w:eastAsiaTheme="minorEastAsia" w:hAnsiTheme="minorEastAsia" w:hint="eastAsia"/>
        </w:rPr>
        <w:t>となってきており</w:t>
      </w:r>
      <w:r w:rsidR="000C20BD">
        <w:rPr>
          <w:rFonts w:asciiTheme="minorEastAsia" w:eastAsiaTheme="minorEastAsia" w:hAnsiTheme="minorEastAsia" w:hint="eastAsia"/>
        </w:rPr>
        <w:t>ます。改正</w:t>
      </w:r>
      <w:r>
        <w:rPr>
          <w:rFonts w:asciiTheme="minorEastAsia" w:eastAsiaTheme="minorEastAsia" w:hAnsiTheme="minorEastAsia" w:hint="eastAsia"/>
          <w:szCs w:val="21"/>
        </w:rPr>
        <w:t>個人</w:t>
      </w:r>
      <w:r w:rsidRPr="00B11815">
        <w:rPr>
          <w:rFonts w:asciiTheme="minorEastAsia" w:eastAsiaTheme="minorEastAsia" w:hAnsiTheme="minorEastAsia" w:hint="eastAsia"/>
          <w:szCs w:val="21"/>
        </w:rPr>
        <w:t>情報</w:t>
      </w:r>
      <w:r w:rsidR="000C20BD">
        <w:rPr>
          <w:rFonts w:asciiTheme="minorEastAsia" w:eastAsiaTheme="minorEastAsia" w:hAnsiTheme="minorEastAsia" w:hint="eastAsia"/>
          <w:szCs w:val="21"/>
        </w:rPr>
        <w:t>保護法を充分に理解し、また、その</w:t>
      </w:r>
      <w:r w:rsidRPr="00B11815">
        <w:rPr>
          <w:rFonts w:asciiTheme="minorEastAsia" w:eastAsiaTheme="minorEastAsia" w:hAnsiTheme="minorEastAsia" w:hint="eastAsia"/>
          <w:szCs w:val="21"/>
        </w:rPr>
        <w:t>安全確保</w:t>
      </w:r>
      <w:r w:rsidR="000C20BD">
        <w:rPr>
          <w:rFonts w:asciiTheme="minorEastAsia" w:eastAsiaTheme="minorEastAsia" w:hAnsiTheme="minorEastAsia" w:hint="eastAsia"/>
          <w:szCs w:val="21"/>
        </w:rPr>
        <w:t>と</w:t>
      </w:r>
      <w:r w:rsidRPr="00B11815">
        <w:rPr>
          <w:rFonts w:asciiTheme="minorEastAsia" w:eastAsiaTheme="minorEastAsia" w:hAnsiTheme="minorEastAsia" w:hint="eastAsia"/>
          <w:szCs w:val="21"/>
        </w:rPr>
        <w:t>保護対策などを体系的に</w:t>
      </w:r>
      <w:r>
        <w:rPr>
          <w:rFonts w:asciiTheme="minorEastAsia" w:eastAsiaTheme="minorEastAsia" w:hAnsiTheme="minorEastAsia" w:hint="eastAsia"/>
          <w:szCs w:val="21"/>
        </w:rPr>
        <w:t>学習すること</w:t>
      </w:r>
      <w:r w:rsidR="000C20BD">
        <w:rPr>
          <w:rFonts w:asciiTheme="minorEastAsia" w:eastAsiaTheme="minorEastAsia" w:hAnsiTheme="minorEastAsia" w:hint="eastAsia"/>
          <w:szCs w:val="21"/>
        </w:rPr>
        <w:t>は</w:t>
      </w:r>
      <w:r>
        <w:rPr>
          <w:rFonts w:asciiTheme="minorEastAsia" w:eastAsiaTheme="minorEastAsia" w:hAnsiTheme="minorEastAsia" w:hint="eastAsia"/>
        </w:rPr>
        <w:t>業務に</w:t>
      </w:r>
      <w:r w:rsidR="000C20BD">
        <w:rPr>
          <w:rFonts w:asciiTheme="minorEastAsia" w:eastAsiaTheme="minorEastAsia" w:hAnsiTheme="minorEastAsia" w:hint="eastAsia"/>
        </w:rPr>
        <w:t>たいへん</w:t>
      </w:r>
      <w:r>
        <w:rPr>
          <w:rFonts w:asciiTheme="minorEastAsia" w:eastAsiaTheme="minorEastAsia" w:hAnsiTheme="minorEastAsia" w:hint="eastAsia"/>
        </w:rPr>
        <w:t>役立つと考えております。</w:t>
      </w:r>
    </w:p>
    <w:p w:rsidR="00A90312" w:rsidRDefault="00764165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</w:t>
      </w:r>
      <w:r w:rsidR="000C20BD">
        <w:rPr>
          <w:rFonts w:asciiTheme="minorEastAsia" w:eastAsiaTheme="minorEastAsia" w:hAnsiTheme="minorEastAsia" w:hint="eastAsia"/>
        </w:rPr>
        <w:t>目標設定と学習成果の確認のため、</w:t>
      </w:r>
      <w:r w:rsidR="00A90312" w:rsidRPr="00063397">
        <w:rPr>
          <w:rFonts w:asciiTheme="minorEastAsia" w:eastAsiaTheme="minorEastAsia" w:hAnsiTheme="minorEastAsia" w:hint="eastAsia"/>
        </w:rPr>
        <w:t>下記</w:t>
      </w:r>
      <w:r>
        <w:rPr>
          <w:rFonts w:asciiTheme="minorEastAsia" w:eastAsiaTheme="minorEastAsia" w:hAnsiTheme="minorEastAsia" w:hint="eastAsia"/>
        </w:rPr>
        <w:t>「</w:t>
      </w:r>
      <w:r w:rsidR="008B5B14">
        <w:rPr>
          <w:rFonts w:asciiTheme="minorEastAsia" w:eastAsiaTheme="minorEastAsia" w:hAnsiTheme="minorEastAsia" w:hint="eastAsia"/>
        </w:rPr>
        <w:t>個人情報保護</w:t>
      </w:r>
      <w:r w:rsidR="008E30E8">
        <w:rPr>
          <w:rFonts w:asciiTheme="minorEastAsia" w:eastAsiaTheme="minorEastAsia" w:hAnsiTheme="minorEastAsia" w:hint="eastAsia"/>
        </w:rPr>
        <w:t>実務検定</w:t>
      </w:r>
      <w:r w:rsidR="007E39B9">
        <w:rPr>
          <w:rFonts w:asciiTheme="minorEastAsia" w:eastAsiaTheme="minorEastAsia" w:hAnsiTheme="minorEastAsia" w:hint="eastAsia"/>
        </w:rPr>
        <w:t>２</w:t>
      </w:r>
      <w:r w:rsidR="008E30E8">
        <w:rPr>
          <w:rFonts w:asciiTheme="minorEastAsia" w:eastAsiaTheme="minorEastAsia" w:hAnsiTheme="minorEastAsia" w:hint="eastAsia"/>
        </w:rPr>
        <w:t>級</w:t>
      </w:r>
      <w:r>
        <w:rPr>
          <w:rFonts w:asciiTheme="minorEastAsia" w:eastAsiaTheme="minorEastAsia" w:hAnsiTheme="minorEastAsia" w:hint="eastAsia"/>
        </w:rPr>
        <w:t>」</w:t>
      </w:r>
      <w:r w:rsidR="00B70796">
        <w:rPr>
          <w:rFonts w:asciiTheme="minorEastAsia" w:eastAsiaTheme="minorEastAsia" w:hAnsiTheme="minorEastAsia" w:hint="eastAsia"/>
        </w:rPr>
        <w:t>を受験したいと考えていますが、受験料を経費でご清算下さいますよう検討をお願いする次第です。</w:t>
      </w:r>
    </w:p>
    <w:p w:rsidR="008E30E8" w:rsidRPr="00063397" w:rsidRDefault="008E30E8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tbl>
      <w:tblPr>
        <w:tblW w:w="98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777"/>
        <w:gridCol w:w="1701"/>
        <w:gridCol w:w="1701"/>
        <w:gridCol w:w="1690"/>
      </w:tblGrid>
      <w:tr w:rsidR="003560F0" w:rsidRPr="00063397" w:rsidTr="00063397">
        <w:trPr>
          <w:cantSplit/>
          <w:trHeight w:hRule="exact" w:val="360"/>
        </w:trPr>
        <w:tc>
          <w:tcPr>
            <w:tcW w:w="1277" w:type="dxa"/>
            <w:shd w:val="pct5" w:color="auto" w:fill="FFFFFF"/>
            <w:vAlign w:val="center"/>
          </w:tcPr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8570" w:type="dxa"/>
            <w:gridSpan w:val="5"/>
            <w:vAlign w:val="center"/>
          </w:tcPr>
          <w:p w:rsidR="003560F0" w:rsidRPr="00063397" w:rsidRDefault="003560F0" w:rsidP="007E39B9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個人情報保護</w:t>
            </w:r>
            <w:r>
              <w:rPr>
                <w:rFonts w:asciiTheme="minorEastAsia" w:eastAsiaTheme="minorEastAsia" w:hAnsiTheme="minorEastAsia" w:hint="eastAsia"/>
              </w:rPr>
              <w:t>実務検定２級の</w:t>
            </w:r>
            <w:r w:rsidRPr="00063397">
              <w:rPr>
                <w:rFonts w:asciiTheme="minorEastAsia" w:eastAsiaTheme="minorEastAsia" w:hAnsiTheme="minorEastAsia" w:hint="eastAsia"/>
              </w:rPr>
              <w:t>受験</w:t>
            </w:r>
            <w:r>
              <w:rPr>
                <w:rFonts w:asciiTheme="minorEastAsia" w:eastAsiaTheme="minorEastAsia" w:hAnsiTheme="minorEastAsia" w:hint="eastAsia"/>
              </w:rPr>
              <w:t>料の申請に</w:t>
            </w:r>
            <w:r w:rsidRPr="00063397">
              <w:rPr>
                <w:rFonts w:asciiTheme="minorEastAsia" w:eastAsiaTheme="minorEastAsia" w:hAnsiTheme="minorEastAsia" w:hint="eastAsia"/>
              </w:rPr>
              <w:t>ついて</w:t>
            </w:r>
          </w:p>
        </w:tc>
      </w:tr>
      <w:tr w:rsidR="003560F0" w:rsidRPr="00063397" w:rsidTr="000D6CE9">
        <w:trPr>
          <w:cantSplit/>
          <w:trHeight w:hRule="exact" w:val="3096"/>
        </w:trPr>
        <w:tc>
          <w:tcPr>
            <w:tcW w:w="1277" w:type="dxa"/>
            <w:shd w:val="pct5" w:color="auto" w:fill="FFFFFF"/>
            <w:vAlign w:val="center"/>
          </w:tcPr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試験内容</w:t>
            </w:r>
          </w:p>
        </w:tc>
        <w:tc>
          <w:tcPr>
            <w:tcW w:w="8570" w:type="dxa"/>
            <w:gridSpan w:val="5"/>
          </w:tcPr>
          <w:p w:rsidR="003560F0" w:rsidRPr="00B11815" w:rsidRDefault="003560F0" w:rsidP="006A2341">
            <w:pPr>
              <w:ind w:firstLine="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Pr="00B11815">
              <w:rPr>
                <w:rFonts w:asciiTheme="minorEastAsia" w:eastAsiaTheme="minorEastAsia" w:hAnsiTheme="minorEastAsia" w:hint="eastAsia"/>
              </w:rPr>
              <w:t>一般財団法人全日本情報学習振興協会主催</w:t>
            </w:r>
            <w:r>
              <w:rPr>
                <w:rFonts w:asciiTheme="minorEastAsia" w:eastAsiaTheme="minorEastAsia" w:hAnsiTheme="minorEastAsia" w:hint="eastAsia"/>
              </w:rPr>
              <w:t>】</w:t>
            </w:r>
            <w:r w:rsidRPr="00B11815">
              <w:rPr>
                <w:rFonts w:asciiTheme="minorEastAsia" w:eastAsiaTheme="minorEastAsia" w:hAnsiTheme="minorEastAsia" w:hint="eastAsia"/>
              </w:rPr>
              <w:t xml:space="preserve">　　（</w:t>
            </w:r>
            <w:r w:rsidRPr="003560F0">
              <w:rPr>
                <w:rFonts w:asciiTheme="minorEastAsia" w:eastAsiaTheme="minorEastAsia" w:hAnsiTheme="minorEastAsia"/>
              </w:rPr>
              <w:t>http</w:t>
            </w:r>
            <w:r w:rsidR="00B313CC">
              <w:rPr>
                <w:rFonts w:asciiTheme="minorEastAsia" w:eastAsiaTheme="minorEastAsia" w:hAnsiTheme="minorEastAsia" w:hint="eastAsia"/>
              </w:rPr>
              <w:t>s</w:t>
            </w:r>
            <w:r w:rsidRPr="003560F0">
              <w:rPr>
                <w:rFonts w:asciiTheme="minorEastAsia" w:eastAsiaTheme="minorEastAsia" w:hAnsiTheme="minorEastAsia"/>
              </w:rPr>
              <w:t>://www.joho-gakushu.or.jp/</w:t>
            </w:r>
            <w:r w:rsidRPr="00B11815">
              <w:rPr>
                <w:rFonts w:asciiTheme="minorEastAsia" w:eastAsiaTheme="minorEastAsia" w:hAnsiTheme="minorEastAsia" w:hint="eastAsia"/>
              </w:rPr>
              <w:t>）</w:t>
            </w:r>
          </w:p>
          <w:p w:rsidR="003560F0" w:rsidRDefault="003560F0" w:rsidP="008E30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個人情報保護実務検定は、「個人情報保護法」に基づき、情報の安全確保、保護対策などを体系的に理解し、実際の業務に支障なく個人情報の管理、活用を行える知識能力を有することが認定される試験です。</w:t>
            </w:r>
          </w:p>
          <w:p w:rsidR="003560F0" w:rsidRDefault="003560F0" w:rsidP="008E30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本試験は平成18年にスタートし、約1</w:t>
            </w:r>
            <w:r w:rsidR="00B313CC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年間で4</w:t>
            </w:r>
            <w:r w:rsidR="00B313C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回（</w:t>
            </w:r>
            <w:r w:rsidR="00B313CC">
              <w:rPr>
                <w:rFonts w:asciiTheme="minorEastAsia" w:eastAsiaTheme="minorEastAsia" w:hAnsiTheme="minorEastAsia" w:hint="eastAsia"/>
                <w:szCs w:val="21"/>
              </w:rPr>
              <w:t>令和元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313CC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月試験まで）の開催を重ね、約4万人以上が受験し、約2万人の合格者数となっています。</w:t>
            </w:r>
          </w:p>
          <w:p w:rsidR="003560F0" w:rsidRDefault="003560F0" w:rsidP="008E30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ランクごとに難易度は異なりますが、個人情報保護法施行の背景や関連法規の体系的知識と、個人情報保護法の各条文を正しく理解し、企業・団体内で保有する個人情報を、取り扱いルールに従って、有効資産として活用できる実務上の知識能力が認定されます。</w:t>
            </w:r>
          </w:p>
          <w:p w:rsidR="003560F0" w:rsidRDefault="003560F0" w:rsidP="008E30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なお、個人情報保護士認定試験と異なり「マイナンバー法」は含まれません。</w:t>
            </w:r>
          </w:p>
          <w:p w:rsidR="003560F0" w:rsidRPr="00B11815" w:rsidRDefault="003560F0" w:rsidP="008E30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「個人情報保護法」と「情報の安全確保、保護対策」を学ぶ上で最適の試験です。</w:t>
            </w:r>
          </w:p>
        </w:tc>
      </w:tr>
      <w:tr w:rsidR="003560F0" w:rsidRPr="00063397" w:rsidTr="000D6CE9">
        <w:trPr>
          <w:cantSplit/>
          <w:trHeight w:hRule="exact" w:val="790"/>
        </w:trPr>
        <w:tc>
          <w:tcPr>
            <w:tcW w:w="1277" w:type="dxa"/>
            <w:shd w:val="pct5" w:color="auto" w:fill="FFFFFF"/>
            <w:vAlign w:val="center"/>
          </w:tcPr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8570" w:type="dxa"/>
            <w:gridSpan w:val="5"/>
          </w:tcPr>
          <w:p w:rsidR="003560F0" w:rsidRPr="00B11815" w:rsidRDefault="003560F0" w:rsidP="00EA4E6D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① </w:t>
            </w:r>
            <w:r>
              <w:rPr>
                <w:rFonts w:asciiTheme="minorEastAsia" w:eastAsiaTheme="minorEastAsia" w:hAnsiTheme="minorEastAsia" w:cs="Century" w:hint="eastAsia"/>
              </w:rPr>
              <w:t>資格取得により</w:t>
            </w:r>
            <w:r w:rsidRPr="00B11815">
              <w:rPr>
                <w:rFonts w:asciiTheme="minorEastAsia" w:eastAsiaTheme="minorEastAsia" w:hAnsiTheme="minorEastAsia" w:hint="eastAsia"/>
              </w:rPr>
              <w:t>顧客・取引先からの個人情報に関する信用</w:t>
            </w:r>
            <w:r>
              <w:rPr>
                <w:rFonts w:asciiTheme="minorEastAsia" w:eastAsiaTheme="minorEastAsia" w:hAnsiTheme="minorEastAsia" w:hint="eastAsia"/>
              </w:rPr>
              <w:t>を得ることができる</w:t>
            </w:r>
            <w:r w:rsidRPr="00B11815">
              <w:rPr>
                <w:rFonts w:asciiTheme="minorEastAsia" w:eastAsiaTheme="minorEastAsia" w:hAnsiTheme="minorEastAsia" w:hint="eastAsia"/>
              </w:rPr>
              <w:t>。</w:t>
            </w:r>
          </w:p>
          <w:p w:rsidR="003560F0" w:rsidRPr="00B11815" w:rsidRDefault="003560F0" w:rsidP="00EA4E6D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② </w:t>
            </w:r>
            <w:r>
              <w:rPr>
                <w:rFonts w:asciiTheme="minorEastAsia" w:eastAsiaTheme="minorEastAsia" w:hAnsiTheme="minorEastAsia" w:cs="Century" w:hint="eastAsia"/>
              </w:rPr>
              <w:t>外部機関の資格を取得することで</w:t>
            </w:r>
            <w:r w:rsidRPr="00B11815">
              <w:rPr>
                <w:rFonts w:asciiTheme="minorEastAsia" w:eastAsiaTheme="minorEastAsia" w:hAnsiTheme="minorEastAsia" w:cs="Century" w:hint="eastAsia"/>
              </w:rPr>
              <w:t>個人情報の保護に関</w:t>
            </w:r>
            <w:r>
              <w:rPr>
                <w:rFonts w:asciiTheme="minorEastAsia" w:eastAsiaTheme="minorEastAsia" w:hAnsiTheme="minorEastAsia" w:cs="Century" w:hint="eastAsia"/>
              </w:rPr>
              <w:t>して</w:t>
            </w:r>
            <w:r w:rsidRPr="00B11815">
              <w:rPr>
                <w:rFonts w:asciiTheme="minorEastAsia" w:eastAsiaTheme="minorEastAsia" w:hAnsiTheme="minorEastAsia" w:cs="Century" w:hint="eastAsia"/>
              </w:rPr>
              <w:t>現場</w:t>
            </w:r>
            <w:r>
              <w:rPr>
                <w:rFonts w:asciiTheme="minorEastAsia" w:eastAsiaTheme="minorEastAsia" w:hAnsiTheme="minorEastAsia" w:cs="Century" w:hint="eastAsia"/>
              </w:rPr>
              <w:t>をリードし易い。</w:t>
            </w:r>
          </w:p>
          <w:p w:rsidR="003560F0" w:rsidRPr="00B11815" w:rsidRDefault="003560F0" w:rsidP="00050BCB">
            <w:pPr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cs="Century" w:hint="eastAsia"/>
              </w:rPr>
              <w:t xml:space="preserve">③ </w:t>
            </w:r>
            <w:r w:rsidRPr="00B11815">
              <w:rPr>
                <w:rFonts w:asciiTheme="minorEastAsia" w:eastAsiaTheme="minorEastAsia" w:hAnsiTheme="minorEastAsia" w:hint="eastAsia"/>
              </w:rPr>
              <w:t>社内の情報セキュリティや情報管理体制を強化</w:t>
            </w:r>
            <w:r>
              <w:rPr>
                <w:rFonts w:asciiTheme="minorEastAsia" w:eastAsiaTheme="minorEastAsia" w:hAnsiTheme="minorEastAsia" w:hint="eastAsia"/>
              </w:rPr>
              <w:t>や</w:t>
            </w:r>
            <w:r w:rsidRPr="00B11815">
              <w:rPr>
                <w:rFonts w:asciiTheme="minorEastAsia" w:eastAsiaTheme="minorEastAsia" w:hAnsiTheme="minorEastAsia" w:hint="eastAsia"/>
              </w:rPr>
              <w:t>漏洩事故を防止</w:t>
            </w:r>
            <w:r>
              <w:rPr>
                <w:rFonts w:asciiTheme="minorEastAsia" w:eastAsiaTheme="minorEastAsia" w:hAnsiTheme="minorEastAsia" w:hint="eastAsia"/>
              </w:rPr>
              <w:t>に役立ちたい</w:t>
            </w:r>
            <w:r w:rsidRPr="00B11815">
              <w:rPr>
                <w:rFonts w:asciiTheme="minorEastAsia" w:eastAsiaTheme="minorEastAsia" w:hAnsiTheme="minorEastAsia" w:hint="eastAsia"/>
              </w:rPr>
              <w:t>。</w:t>
            </w:r>
          </w:p>
          <w:p w:rsidR="003560F0" w:rsidRPr="00B11815" w:rsidRDefault="003560F0" w:rsidP="002C535D">
            <w:pPr>
              <w:rPr>
                <w:rFonts w:asciiTheme="minorEastAsia" w:eastAsiaTheme="minorEastAsia" w:hAnsiTheme="minorEastAsia"/>
              </w:rPr>
            </w:pPr>
          </w:p>
        </w:tc>
      </w:tr>
      <w:tr w:rsidR="003560F0" w:rsidRPr="00063397" w:rsidTr="000D6CE9">
        <w:trPr>
          <w:cantSplit/>
          <w:trHeight w:val="1122"/>
        </w:trPr>
        <w:tc>
          <w:tcPr>
            <w:tcW w:w="1277" w:type="dxa"/>
            <w:shd w:val="pct5" w:color="auto" w:fill="FFFFFF"/>
            <w:vAlign w:val="center"/>
          </w:tcPr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主催団体と試験の日時</w:t>
            </w:r>
          </w:p>
        </w:tc>
        <w:tc>
          <w:tcPr>
            <w:tcW w:w="8570" w:type="dxa"/>
            <w:gridSpan w:val="5"/>
          </w:tcPr>
          <w:p w:rsidR="003560F0" w:rsidRDefault="003560F0" w:rsidP="002735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 実施団体　一般財団法人全日本情報学習振興協会</w:t>
            </w:r>
          </w:p>
          <w:p w:rsidR="003560F0" w:rsidRDefault="003560F0" w:rsidP="002C53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 受験を予定している会場 : 東京大学駒場校舎</w:t>
            </w:r>
          </w:p>
          <w:p w:rsidR="003560F0" w:rsidRDefault="003560F0" w:rsidP="002735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 受験を予定している日時 : </w:t>
            </w:r>
            <w:r w:rsidR="00B313CC">
              <w:rPr>
                <w:rFonts w:asciiTheme="minorEastAsia" w:eastAsiaTheme="minorEastAsia" w:hAnsiTheme="minorEastAsia" w:hint="eastAsia"/>
              </w:rPr>
              <w:t>令和元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B313CC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B313CC">
              <w:rPr>
                <w:rFonts w:asciiTheme="minorEastAsia" w:eastAsiaTheme="minorEastAsia" w:hAnsiTheme="minorEastAsia" w:hint="eastAsia"/>
              </w:rPr>
              <w:t>25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日（日）</w:t>
            </w:r>
          </w:p>
          <w:p w:rsidR="003560F0" w:rsidRPr="002C535D" w:rsidRDefault="003560F0" w:rsidP="00273501">
            <w:pPr>
              <w:ind w:firstLineChars="222" w:firstLine="466"/>
              <w:rPr>
                <w:rFonts w:asciiTheme="minorEastAsia" w:eastAsiaTheme="minorEastAsia" w:hAnsiTheme="minorEastAsia"/>
              </w:rPr>
            </w:pPr>
            <w:r w:rsidRPr="00B11815">
              <w:rPr>
                <w:rFonts w:asciiTheme="minorEastAsia" w:eastAsiaTheme="minorEastAsia" w:hAnsiTheme="minorEastAsia" w:hint="eastAsia"/>
              </w:rPr>
              <w:t>年間4回開催されています</w:t>
            </w:r>
            <w:r>
              <w:rPr>
                <w:rFonts w:asciiTheme="minorEastAsia" w:eastAsiaTheme="minorEastAsia" w:hAnsiTheme="minorEastAsia" w:hint="eastAsia"/>
              </w:rPr>
              <w:t>が</w:t>
            </w:r>
            <w:r w:rsidRPr="00B11815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上記の日時に受験を予定</w:t>
            </w:r>
          </w:p>
        </w:tc>
      </w:tr>
      <w:tr w:rsidR="003560F0" w:rsidRPr="0088180E" w:rsidTr="000D6CE9">
        <w:trPr>
          <w:cantSplit/>
          <w:trHeight w:val="784"/>
        </w:trPr>
        <w:tc>
          <w:tcPr>
            <w:tcW w:w="1277" w:type="dxa"/>
            <w:shd w:val="pct5" w:color="auto" w:fill="FFFFFF"/>
            <w:vAlign w:val="center"/>
          </w:tcPr>
          <w:p w:rsidR="003560F0" w:rsidRDefault="003560F0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合否結果</w:t>
            </w:r>
          </w:p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合格率等</w:t>
            </w:r>
          </w:p>
        </w:tc>
        <w:tc>
          <w:tcPr>
            <w:tcW w:w="8570" w:type="dxa"/>
            <w:gridSpan w:val="5"/>
          </w:tcPr>
          <w:p w:rsidR="003560F0" w:rsidRDefault="003560F0" w:rsidP="002C53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 合否発表は12月4日となりますので合否結果をご報告します。</w:t>
            </w:r>
          </w:p>
          <w:p w:rsidR="003560F0" w:rsidRDefault="003560F0" w:rsidP="002C535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 2級合格率は30％から35％とのことです。不合格の際も経費での清算を希望します。</w:t>
            </w:r>
          </w:p>
          <w:p w:rsidR="003560F0" w:rsidRPr="00B11815" w:rsidRDefault="003560F0" w:rsidP="00EA595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 2級受験者数は年間約1,500人　　2級合格者数は年間750人程度。</w:t>
            </w:r>
          </w:p>
        </w:tc>
      </w:tr>
      <w:tr w:rsidR="003560F0" w:rsidRPr="00063397" w:rsidTr="000D6CE9">
        <w:trPr>
          <w:cantSplit/>
          <w:trHeight w:val="962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3560F0" w:rsidRDefault="003560F0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受験料と</w:t>
            </w:r>
          </w:p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ご負担のお願い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:rsidR="003560F0" w:rsidRPr="00063397" w:rsidRDefault="003560F0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 2級</w:t>
            </w:r>
            <w:r w:rsidRPr="00063397">
              <w:rPr>
                <w:rFonts w:asciiTheme="minorEastAsia" w:eastAsiaTheme="minorEastAsia" w:hAnsiTheme="minorEastAsia" w:hint="eastAsia"/>
              </w:rPr>
              <w:t>受験料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 w:rsidRPr="00063397">
              <w:rPr>
                <w:rFonts w:asciiTheme="minorEastAsia" w:eastAsiaTheme="minorEastAsia" w:hAnsiTheme="minorEastAsia" w:hint="eastAsia"/>
              </w:rPr>
              <w:t>,000円</w:t>
            </w:r>
            <w:r>
              <w:rPr>
                <w:rFonts w:asciiTheme="minorEastAsia" w:eastAsiaTheme="minorEastAsia" w:hAnsiTheme="minorEastAsia" w:hint="eastAsia"/>
              </w:rPr>
              <w:t>（税別）　2回目受験まで経費清算をお願いしたいと存じます。</w:t>
            </w:r>
          </w:p>
          <w:p w:rsidR="003560F0" w:rsidRDefault="003560F0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② </w:t>
            </w:r>
            <w:r w:rsidRPr="00063397">
              <w:rPr>
                <w:rFonts w:asciiTheme="minorEastAsia" w:eastAsiaTheme="minorEastAsia" w:hAnsiTheme="minorEastAsia" w:hint="eastAsia"/>
              </w:rPr>
              <w:t>試験団体の公認テキスト</w:t>
            </w:r>
            <w:r>
              <w:rPr>
                <w:rFonts w:asciiTheme="minorEastAsia" w:eastAsiaTheme="minorEastAsia" w:hAnsiTheme="minorEastAsia" w:hint="eastAsia"/>
              </w:rPr>
              <w:t>などは自費で</w:t>
            </w:r>
            <w:r w:rsidRPr="00063397">
              <w:rPr>
                <w:rFonts w:asciiTheme="minorEastAsia" w:eastAsiaTheme="minorEastAsia" w:hAnsiTheme="minorEastAsia" w:hint="eastAsia"/>
              </w:rPr>
              <w:t>購入</w:t>
            </w:r>
            <w:r>
              <w:rPr>
                <w:rFonts w:asciiTheme="minorEastAsia" w:eastAsiaTheme="minorEastAsia" w:hAnsiTheme="minorEastAsia" w:hint="eastAsia"/>
              </w:rPr>
              <w:t>します。</w:t>
            </w:r>
          </w:p>
          <w:p w:rsidR="003560F0" w:rsidRPr="00063397" w:rsidRDefault="003560F0" w:rsidP="006A23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 </w:t>
            </w:r>
            <w:r w:rsidRPr="00063397">
              <w:rPr>
                <w:rFonts w:asciiTheme="minorEastAsia" w:eastAsiaTheme="minorEastAsia" w:hAnsiTheme="minorEastAsia" w:hint="eastAsia"/>
              </w:rPr>
              <w:t>試験日当日の交通費などは自己負担</w:t>
            </w:r>
            <w:r>
              <w:rPr>
                <w:rFonts w:asciiTheme="minorEastAsia" w:eastAsiaTheme="minorEastAsia" w:hAnsiTheme="minorEastAsia" w:hint="eastAsia"/>
              </w:rPr>
              <w:t>で行います</w:t>
            </w:r>
            <w:r w:rsidRPr="0006339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3560F0" w:rsidRPr="00063397" w:rsidTr="000D6CE9">
        <w:trPr>
          <w:cantSplit/>
          <w:trHeight w:hRule="exact" w:val="718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3560F0" w:rsidRPr="00063397" w:rsidRDefault="003560F0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:rsidR="003560F0" w:rsidRPr="00063397" w:rsidRDefault="003560F0" w:rsidP="00FE3DD8">
            <w:pPr>
              <w:ind w:left="216" w:hanging="210"/>
              <w:rPr>
                <w:rFonts w:asciiTheme="minorEastAsia" w:eastAsiaTheme="minorEastAsia" w:hAnsiTheme="minorEastAsia"/>
              </w:rPr>
            </w:pPr>
          </w:p>
        </w:tc>
      </w:tr>
      <w:tr w:rsidR="00007B23" w:rsidRPr="00063397" w:rsidTr="00F24F2B">
        <w:trPr>
          <w:cantSplit/>
          <w:trHeight w:val="216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7B23" w:rsidRPr="00063397" w:rsidRDefault="00007B2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7B23" w:rsidRPr="00063397" w:rsidRDefault="00007B23" w:rsidP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3397" w:rsidRPr="00063397" w:rsidTr="007778F4">
        <w:trPr>
          <w:cantSplit/>
          <w:trHeight w:val="543"/>
        </w:trPr>
        <w:tc>
          <w:tcPr>
            <w:tcW w:w="1277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3397" w:rsidRPr="00063397" w:rsidRDefault="00063397" w:rsidP="00063397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 xml:space="preserve">99年99月99日　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</w:tr>
      <w:tr w:rsidR="00063397" w:rsidRPr="00063397" w:rsidTr="00063397">
        <w:trPr>
          <w:cantSplit/>
          <w:trHeight w:val="716"/>
        </w:trPr>
        <w:tc>
          <w:tcPr>
            <w:tcW w:w="1277" w:type="dxa"/>
            <w:shd w:val="pct5" w:color="auto" w:fill="FFFFFF"/>
            <w:vAlign w:val="center"/>
          </w:tcPr>
          <w:p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決裁者</w:t>
            </w:r>
          </w:p>
        </w:tc>
        <w:tc>
          <w:tcPr>
            <w:tcW w:w="1701" w:type="dxa"/>
          </w:tcPr>
          <w:p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</w:tcPr>
          <w:p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</w:tcPr>
          <w:p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52FA4" w:rsidRPr="00063397" w:rsidRDefault="00952FA4" w:rsidP="00063397">
      <w:pPr>
        <w:rPr>
          <w:rFonts w:asciiTheme="minorEastAsia" w:eastAsiaTheme="minorEastAsia" w:hAnsiTheme="minorEastAsia"/>
        </w:rPr>
      </w:pPr>
    </w:p>
    <w:sectPr w:rsidR="00952FA4" w:rsidRPr="00063397" w:rsidSect="00C9326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EE" w:rsidRDefault="005808EE" w:rsidP="00D87881">
      <w:r>
        <w:separator/>
      </w:r>
    </w:p>
  </w:endnote>
  <w:endnote w:type="continuationSeparator" w:id="0">
    <w:p w:rsidR="005808EE" w:rsidRDefault="005808EE" w:rsidP="00D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EE" w:rsidRDefault="005808EE" w:rsidP="00D87881">
      <w:r>
        <w:separator/>
      </w:r>
    </w:p>
  </w:footnote>
  <w:footnote w:type="continuationSeparator" w:id="0">
    <w:p w:rsidR="005808EE" w:rsidRDefault="005808EE" w:rsidP="00D8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B00A5"/>
    <w:rsid w:val="00002128"/>
    <w:rsid w:val="00007B23"/>
    <w:rsid w:val="00037F37"/>
    <w:rsid w:val="00050BCB"/>
    <w:rsid w:val="00060E7D"/>
    <w:rsid w:val="00063397"/>
    <w:rsid w:val="00064872"/>
    <w:rsid w:val="00096C0B"/>
    <w:rsid w:val="000C20BD"/>
    <w:rsid w:val="000C5D7B"/>
    <w:rsid w:val="000F2541"/>
    <w:rsid w:val="000F7F4F"/>
    <w:rsid w:val="00117347"/>
    <w:rsid w:val="00140ABD"/>
    <w:rsid w:val="001575C6"/>
    <w:rsid w:val="00186348"/>
    <w:rsid w:val="001C5929"/>
    <w:rsid w:val="001D6AF8"/>
    <w:rsid w:val="001F22E7"/>
    <w:rsid w:val="001F4456"/>
    <w:rsid w:val="001F614B"/>
    <w:rsid w:val="00215248"/>
    <w:rsid w:val="002627EF"/>
    <w:rsid w:val="002673F0"/>
    <w:rsid w:val="00273501"/>
    <w:rsid w:val="002C535D"/>
    <w:rsid w:val="002D757A"/>
    <w:rsid w:val="002F5CD9"/>
    <w:rsid w:val="003106AB"/>
    <w:rsid w:val="003503B8"/>
    <w:rsid w:val="003560F0"/>
    <w:rsid w:val="003C3E81"/>
    <w:rsid w:val="003E18EC"/>
    <w:rsid w:val="004108D9"/>
    <w:rsid w:val="0042519E"/>
    <w:rsid w:val="004B00A5"/>
    <w:rsid w:val="004E1115"/>
    <w:rsid w:val="004E3FF0"/>
    <w:rsid w:val="005133C2"/>
    <w:rsid w:val="005172A3"/>
    <w:rsid w:val="00567334"/>
    <w:rsid w:val="005808EE"/>
    <w:rsid w:val="005E57B6"/>
    <w:rsid w:val="00613419"/>
    <w:rsid w:val="00636625"/>
    <w:rsid w:val="00687CF6"/>
    <w:rsid w:val="006A2341"/>
    <w:rsid w:val="006A7154"/>
    <w:rsid w:val="006D7FC9"/>
    <w:rsid w:val="006F0A64"/>
    <w:rsid w:val="006F5BBA"/>
    <w:rsid w:val="00702FB3"/>
    <w:rsid w:val="00764165"/>
    <w:rsid w:val="007778F4"/>
    <w:rsid w:val="007932F3"/>
    <w:rsid w:val="007C56EE"/>
    <w:rsid w:val="007D59EE"/>
    <w:rsid w:val="007E39B9"/>
    <w:rsid w:val="007E464F"/>
    <w:rsid w:val="00835CF7"/>
    <w:rsid w:val="00850B08"/>
    <w:rsid w:val="0088180E"/>
    <w:rsid w:val="008B5B14"/>
    <w:rsid w:val="008E30E8"/>
    <w:rsid w:val="00922A31"/>
    <w:rsid w:val="00952FA4"/>
    <w:rsid w:val="009652FE"/>
    <w:rsid w:val="009936B8"/>
    <w:rsid w:val="009A1D0C"/>
    <w:rsid w:val="009B442F"/>
    <w:rsid w:val="009F1FA5"/>
    <w:rsid w:val="00A04286"/>
    <w:rsid w:val="00A1143B"/>
    <w:rsid w:val="00A207FD"/>
    <w:rsid w:val="00A758AD"/>
    <w:rsid w:val="00A90312"/>
    <w:rsid w:val="00AC4910"/>
    <w:rsid w:val="00AD7848"/>
    <w:rsid w:val="00B11815"/>
    <w:rsid w:val="00B313CC"/>
    <w:rsid w:val="00B47FB5"/>
    <w:rsid w:val="00B5143E"/>
    <w:rsid w:val="00B70796"/>
    <w:rsid w:val="00B9345A"/>
    <w:rsid w:val="00BD1A75"/>
    <w:rsid w:val="00BD4573"/>
    <w:rsid w:val="00BE48C0"/>
    <w:rsid w:val="00C25DAE"/>
    <w:rsid w:val="00C35066"/>
    <w:rsid w:val="00C40FF7"/>
    <w:rsid w:val="00C42E55"/>
    <w:rsid w:val="00C9326F"/>
    <w:rsid w:val="00C974AC"/>
    <w:rsid w:val="00CB5D4E"/>
    <w:rsid w:val="00CC34F6"/>
    <w:rsid w:val="00CD107C"/>
    <w:rsid w:val="00CE7F0C"/>
    <w:rsid w:val="00D064AA"/>
    <w:rsid w:val="00D4443B"/>
    <w:rsid w:val="00D87881"/>
    <w:rsid w:val="00DC600B"/>
    <w:rsid w:val="00DE1047"/>
    <w:rsid w:val="00E11EC8"/>
    <w:rsid w:val="00E41938"/>
    <w:rsid w:val="00E4346C"/>
    <w:rsid w:val="00E703F1"/>
    <w:rsid w:val="00E95AE3"/>
    <w:rsid w:val="00EA3F28"/>
    <w:rsid w:val="00EA4E6D"/>
    <w:rsid w:val="00EA595C"/>
    <w:rsid w:val="00EC0877"/>
    <w:rsid w:val="00EC4A45"/>
    <w:rsid w:val="00F24F2B"/>
    <w:rsid w:val="00F45413"/>
    <w:rsid w:val="00F64DE9"/>
    <w:rsid w:val="00F81046"/>
    <w:rsid w:val="00F84B80"/>
    <w:rsid w:val="00F90648"/>
    <w:rsid w:val="00FE3DD8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A3F28"/>
    <w:pPr>
      <w:ind w:left="216" w:hanging="216"/>
    </w:pPr>
  </w:style>
  <w:style w:type="character" w:customStyle="1" w:styleId="a4">
    <w:name w:val="本文インデント (文字)"/>
    <w:basedOn w:val="a0"/>
    <w:link w:val="a3"/>
    <w:uiPriority w:val="99"/>
    <w:semiHidden/>
    <w:rsid w:val="000A2B3B"/>
    <w:rPr>
      <w:kern w:val="2"/>
      <w:sz w:val="21"/>
    </w:rPr>
  </w:style>
  <w:style w:type="paragraph" w:styleId="2">
    <w:name w:val="Body Text Indent 2"/>
    <w:basedOn w:val="a"/>
    <w:link w:val="20"/>
    <w:uiPriority w:val="99"/>
    <w:rsid w:val="00EA3F28"/>
    <w:pPr>
      <w:ind w:left="216" w:hanging="210"/>
    </w:pPr>
  </w:style>
  <w:style w:type="character" w:customStyle="1" w:styleId="20">
    <w:name w:val="本文インデント 2 (文字)"/>
    <w:basedOn w:val="a0"/>
    <w:link w:val="2"/>
    <w:uiPriority w:val="99"/>
    <w:semiHidden/>
    <w:rsid w:val="000A2B3B"/>
    <w:rPr>
      <w:kern w:val="2"/>
      <w:sz w:val="21"/>
    </w:rPr>
  </w:style>
  <w:style w:type="paragraph" w:styleId="3">
    <w:name w:val="Body Text Indent 3"/>
    <w:basedOn w:val="a"/>
    <w:link w:val="30"/>
    <w:uiPriority w:val="99"/>
    <w:rsid w:val="00EA3F28"/>
    <w:pPr>
      <w:ind w:left="426" w:hanging="426"/>
    </w:pPr>
    <w:rPr>
      <w:rFonts w:asci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0A2B3B"/>
    <w:rPr>
      <w:kern w:val="2"/>
      <w:sz w:val="16"/>
      <w:szCs w:val="16"/>
    </w:rPr>
  </w:style>
  <w:style w:type="paragraph" w:styleId="a5">
    <w:name w:val="header"/>
    <w:basedOn w:val="a"/>
    <w:link w:val="a6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7881"/>
    <w:rPr>
      <w:kern w:val="2"/>
      <w:sz w:val="21"/>
    </w:rPr>
  </w:style>
  <w:style w:type="paragraph" w:styleId="a7">
    <w:name w:val="footer"/>
    <w:basedOn w:val="a"/>
    <w:link w:val="a8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7881"/>
    <w:rPr>
      <w:kern w:val="2"/>
      <w:sz w:val="21"/>
    </w:rPr>
  </w:style>
  <w:style w:type="character" w:styleId="a9">
    <w:name w:val="Hyperlink"/>
    <w:basedOn w:val="a0"/>
    <w:rsid w:val="0061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" w:hanging="216"/>
    </w:pPr>
  </w:style>
  <w:style w:type="character" w:customStyle="1" w:styleId="a4">
    <w:name w:val="本文インデント (文字)"/>
    <w:basedOn w:val="a0"/>
    <w:link w:val="a3"/>
    <w:uiPriority w:val="99"/>
    <w:semiHidden/>
    <w:rsid w:val="000A2B3B"/>
    <w:rPr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6" w:hanging="210"/>
    </w:pPr>
  </w:style>
  <w:style w:type="character" w:customStyle="1" w:styleId="20">
    <w:name w:val="本文インデント 2 (文字)"/>
    <w:basedOn w:val="a0"/>
    <w:link w:val="2"/>
    <w:uiPriority w:val="99"/>
    <w:semiHidden/>
    <w:rsid w:val="000A2B3B"/>
    <w:rPr>
      <w:kern w:val="2"/>
      <w:sz w:val="21"/>
    </w:rPr>
  </w:style>
  <w:style w:type="paragraph" w:styleId="3">
    <w:name w:val="Body Text Indent 3"/>
    <w:basedOn w:val="a"/>
    <w:link w:val="30"/>
    <w:uiPriority w:val="99"/>
    <w:pPr>
      <w:ind w:left="426" w:hanging="426"/>
    </w:pPr>
    <w:rPr>
      <w:rFonts w:asci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0A2B3B"/>
    <w:rPr>
      <w:kern w:val="2"/>
      <w:sz w:val="16"/>
      <w:szCs w:val="16"/>
    </w:rPr>
  </w:style>
  <w:style w:type="paragraph" w:styleId="a5">
    <w:name w:val="header"/>
    <w:basedOn w:val="a"/>
    <w:link w:val="a6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7881"/>
    <w:rPr>
      <w:kern w:val="2"/>
      <w:sz w:val="21"/>
    </w:rPr>
  </w:style>
  <w:style w:type="paragraph" w:styleId="a7">
    <w:name w:val="footer"/>
    <w:basedOn w:val="a"/>
    <w:link w:val="a8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78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SBI Business Solutions Co., Ltd.</Manager>
  <Company>SBI Business Solutions Co., Ltd.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SBI Business Solutions Co., Ltd.</dc:creator>
  <cp:keywords/>
  <dc:description/>
  <cp:lastModifiedBy>y-tanahashi</cp:lastModifiedBy>
  <cp:revision>54</cp:revision>
  <cp:lastPrinted>2018-07-13T06:53:00Z</cp:lastPrinted>
  <dcterms:created xsi:type="dcterms:W3CDTF">2001-08-29T07:53:00Z</dcterms:created>
  <dcterms:modified xsi:type="dcterms:W3CDTF">2019-05-18T04:02:00Z</dcterms:modified>
</cp:coreProperties>
</file>